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671E52E9" w:rsidR="00DB467A" w:rsidRPr="00624074" w:rsidRDefault="00480EC6" w:rsidP="00624074">
      <w:pPr>
        <w:pStyle w:val="ARCATTitleOfSection"/>
      </w:pPr>
      <w:r>
        <w:t>ACUMEN</w:t>
      </w:r>
      <w:r w:rsidR="002E24AF">
        <w:rPr>
          <w:rFonts w:cs="Arial"/>
        </w:rPr>
        <w:t>®</w:t>
      </w:r>
      <w:r>
        <w:t xml:space="preserve"> </w:t>
      </w:r>
      <w:r w:rsidR="004122AB">
        <w:t xml:space="preserve">XL </w:t>
      </w:r>
      <w:r>
        <w:t>E</w:t>
      </w:r>
      <w:r w:rsidR="00CA3601">
        <w:t xml:space="preserve"> </w:t>
      </w:r>
      <w:r w:rsidR="00DB467A" w:rsidRPr="00624074">
        <w:t>FRONT PROJECTION SCREENS</w:t>
      </w:r>
    </w:p>
    <w:p w14:paraId="7DE23B63" w14:textId="77777777" w:rsidR="00DB467A" w:rsidRPr="006D3209" w:rsidRDefault="00DB467A" w:rsidP="00725467">
      <w:pPr>
        <w:pStyle w:val="ARCATBlank"/>
      </w:pPr>
    </w:p>
    <w:p w14:paraId="6B0D42EB" w14:textId="2AABA2EF" w:rsidR="00DB467A" w:rsidRPr="006D3209" w:rsidRDefault="00DB467A" w:rsidP="00153A53">
      <w:pPr>
        <w:pStyle w:val="ARCATNote"/>
      </w:pPr>
      <w:r w:rsidRPr="006D3209">
        <w:t>** NOTE TO SPECIFIER ** Draper Inc; Wall and ceiling surface mounted front projection screens.</w:t>
      </w:r>
    </w:p>
    <w:p w14:paraId="76CD183F" w14:textId="77777777" w:rsidR="00E636C4" w:rsidRPr="006D3209" w:rsidRDefault="00E636C4" w:rsidP="00153A53">
      <w:pPr>
        <w:pStyle w:val="ARCATNote"/>
      </w:pPr>
    </w:p>
    <w:p w14:paraId="352811DD" w14:textId="21334660" w:rsidR="008910FA" w:rsidRPr="006D3209" w:rsidRDefault="008910FA" w:rsidP="00907AE5">
      <w:pPr>
        <w:pStyle w:val="ARCATNote"/>
      </w:pPr>
      <w:r w:rsidRPr="006D3209">
        <w:t xml:space="preserve">This section is based on the products of Draper, Inc., </w:t>
      </w:r>
      <w:r w:rsidR="00954611">
        <w:t>whose sales office and manufacturing facility</w:t>
      </w:r>
      <w:r w:rsidRPr="006D3209">
        <w:t xml:space="preserve"> </w:t>
      </w:r>
      <w:r w:rsidR="00954611">
        <w:t xml:space="preserve">are </w:t>
      </w:r>
      <w:r w:rsidRPr="006D3209">
        <w:t>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159687AA"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4ADF3A42"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0CAC3F9"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4B62C7">
      <w:pPr>
        <w:pStyle w:val="ARCATSubPara"/>
      </w:pPr>
      <w:r w:rsidRPr="0075776D">
        <w:t>Preparation instructions and recommendations.</w:t>
      </w:r>
    </w:p>
    <w:p w14:paraId="47597CEF" w14:textId="77777777" w:rsidR="00DB467A" w:rsidRPr="0075776D" w:rsidRDefault="00DB467A" w:rsidP="004B62C7">
      <w:pPr>
        <w:pStyle w:val="ARCATSubPara"/>
      </w:pPr>
      <w:r w:rsidRPr="0075776D">
        <w:t>Storage and handling requirements and recommendations.</w:t>
      </w:r>
    </w:p>
    <w:p w14:paraId="4F1AAB59" w14:textId="77777777" w:rsidR="00DB467A" w:rsidRPr="0075776D" w:rsidRDefault="00DB467A" w:rsidP="004B62C7">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2DCD2B08"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32F8AA3F"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725467">
      <w:pPr>
        <w:pStyle w:val="ARCATSubPara"/>
      </w:pPr>
      <w:r w:rsidRPr="0075776D">
        <w:t>Location of screen centerline.</w:t>
      </w:r>
    </w:p>
    <w:p w14:paraId="36C6D9E6" w14:textId="77777777" w:rsidR="00DB467A" w:rsidRPr="0075776D" w:rsidRDefault="00DB467A" w:rsidP="00725467">
      <w:pPr>
        <w:pStyle w:val="ARCATSubPara"/>
      </w:pPr>
      <w:r w:rsidRPr="0075776D">
        <w:t>Location of wiring connections.</w:t>
      </w:r>
    </w:p>
    <w:p w14:paraId="05A214B7" w14:textId="77777777" w:rsidR="00DB467A" w:rsidRPr="0075776D" w:rsidRDefault="00DB467A" w:rsidP="00F61AC5">
      <w:pPr>
        <w:pStyle w:val="ARCATSubPara"/>
      </w:pPr>
      <w:r w:rsidRPr="0075776D">
        <w:t>Seams in viewing surfaces.</w:t>
      </w:r>
    </w:p>
    <w:p w14:paraId="360160E3" w14:textId="77777777" w:rsidR="00DB467A" w:rsidRPr="0075776D" w:rsidRDefault="00DB467A" w:rsidP="004B62C7">
      <w:pPr>
        <w:pStyle w:val="ARCATSubPara"/>
      </w:pPr>
      <w:r w:rsidRPr="0075776D">
        <w:t>Detailed drawings for concealed mounting.</w:t>
      </w:r>
    </w:p>
    <w:p w14:paraId="6DEEA4FA" w14:textId="77777777" w:rsidR="00DB467A" w:rsidRPr="0075776D" w:rsidRDefault="00DB467A" w:rsidP="004B62C7">
      <w:pPr>
        <w:pStyle w:val="ARCATSubPara"/>
      </w:pPr>
      <w:r w:rsidRPr="0075776D">
        <w:t>Connections to suspension systems.</w:t>
      </w:r>
    </w:p>
    <w:p w14:paraId="773BF3B8" w14:textId="77777777" w:rsidR="00DB467A" w:rsidRPr="0075776D" w:rsidRDefault="00DB467A" w:rsidP="004B62C7">
      <w:pPr>
        <w:pStyle w:val="ARCATSubPara"/>
      </w:pPr>
      <w:r w:rsidRPr="0075776D">
        <w:t>Anchorage details.</w:t>
      </w:r>
    </w:p>
    <w:p w14:paraId="5201BF12" w14:textId="77777777" w:rsidR="00DB467A" w:rsidRPr="0075776D" w:rsidRDefault="00DB467A" w:rsidP="004B62C7">
      <w:pPr>
        <w:pStyle w:val="ARCATSubPara"/>
      </w:pPr>
      <w:r w:rsidRPr="0075776D">
        <w:t>Accessories.</w:t>
      </w:r>
    </w:p>
    <w:p w14:paraId="6F359386" w14:textId="77777777" w:rsidR="00DB467A" w:rsidRPr="0075776D" w:rsidRDefault="00DB467A" w:rsidP="004B62C7">
      <w:pPr>
        <w:pStyle w:val="ARCATBlank"/>
      </w:pPr>
    </w:p>
    <w:p w14:paraId="75697EBA" w14:textId="08A812A6"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0798A19B" w14:textId="1585820E" w:rsidR="00EA614C" w:rsidRPr="0075776D" w:rsidRDefault="00DB467A" w:rsidP="00EA614C">
      <w:pPr>
        <w:pStyle w:val="ARCATParagraph"/>
      </w:pPr>
      <w:r w:rsidRPr="0075776D">
        <w:t>Coordinate work with installation of ceilings, walls, electric service power characteristics, and location.</w:t>
      </w:r>
    </w:p>
    <w:p w14:paraId="057C79B3" w14:textId="77777777" w:rsidR="00EA614C" w:rsidRPr="0075776D" w:rsidRDefault="00EA614C" w:rsidP="00EA614C">
      <w:pPr>
        <w:pStyle w:val="ARCATBlank"/>
      </w:pPr>
    </w:p>
    <w:p w14:paraId="135578F5" w14:textId="77777777" w:rsidR="00EA614C" w:rsidRPr="0075776D" w:rsidRDefault="00EA614C" w:rsidP="00EA614C">
      <w:pPr>
        <w:pStyle w:val="ARCATArticle"/>
      </w:pPr>
      <w:r>
        <w:t>WARRANTY</w:t>
      </w:r>
    </w:p>
    <w:p w14:paraId="510E19EE" w14:textId="77777777" w:rsidR="00EA614C" w:rsidRPr="0075776D" w:rsidRDefault="00EA614C" w:rsidP="00EA614C">
      <w:pPr>
        <w:pStyle w:val="ARCATBlank"/>
      </w:pPr>
    </w:p>
    <w:p w14:paraId="0F259B6B" w14:textId="380E3EA1" w:rsidR="00DB467A" w:rsidRPr="0075776D" w:rsidRDefault="00EA614C" w:rsidP="00EA614C">
      <w:pPr>
        <w:pStyle w:val="ARCATParagraph"/>
      </w:pPr>
      <w:r>
        <w:t>Manufacturer limited warranty: 7</w:t>
      </w:r>
      <w:r w:rsidRPr="00D121E7">
        <w:t xml:space="preserve">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7C77306C" w:rsidR="00DB467A" w:rsidRPr="0075776D" w:rsidRDefault="00954611" w:rsidP="004B62C7">
      <w:pPr>
        <w:pStyle w:val="ARCATParagraph"/>
      </w:pPr>
      <w:r w:rsidRPr="00954611">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32E0230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294865A8" w14:textId="63275571" w:rsidR="00DB467A" w:rsidRDefault="00DB467A" w:rsidP="00725467">
      <w:pPr>
        <w:pStyle w:val="ARCATBlank"/>
      </w:pPr>
    </w:p>
    <w:p w14:paraId="7705B055" w14:textId="77777777" w:rsidR="003F2FCB" w:rsidRPr="0075776D" w:rsidRDefault="003F2FCB"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77777777" w:rsidR="00CF65C4" w:rsidRPr="009A35F8" w:rsidRDefault="00CF65C4" w:rsidP="00F61AC5">
      <w:pPr>
        <w:pStyle w:val="ARCATBlank"/>
      </w:pPr>
    </w:p>
    <w:p w14:paraId="0C603028" w14:textId="77777777" w:rsidR="007310FD" w:rsidRPr="001036C0" w:rsidRDefault="007310FD" w:rsidP="00F61AC5">
      <w:pPr>
        <w:pStyle w:val="ARCATBlank"/>
      </w:pPr>
    </w:p>
    <w:p w14:paraId="2CEDFBFD" w14:textId="4BBC1667" w:rsidR="00DB467A" w:rsidRPr="001036C0" w:rsidRDefault="00480EC6" w:rsidP="004B62C7">
      <w:pPr>
        <w:pStyle w:val="ARCATParagraph"/>
      </w:pPr>
      <w:r>
        <w:t>Acumen</w:t>
      </w:r>
      <w:r w:rsidR="002E24AF">
        <w:rPr>
          <w:rFonts w:cs="Arial"/>
        </w:rPr>
        <w:t>®</w:t>
      </w:r>
      <w:r>
        <w:t xml:space="preserve"> </w:t>
      </w:r>
      <w:r w:rsidR="004122AB">
        <w:t xml:space="preserve">XL </w:t>
      </w:r>
      <w:r>
        <w:t>E</w:t>
      </w:r>
      <w:r w:rsidR="007310FD" w:rsidRPr="001036C0">
        <w:t xml:space="preserve">: </w:t>
      </w:r>
      <w:r w:rsidRPr="00480EC6">
        <w:t>Electric motor operated, wall or ceiling mounted projection screen. Contoured case of 0.156" (3.9624 mm) thick, 9-gauge extruded aluminum</w:t>
      </w:r>
      <w:r w:rsidR="00152FEE">
        <w:t>. 5-inch (127 mm) diameter metal roller mounted on rubber insulated supports</w:t>
      </w:r>
      <w:r w:rsidRPr="00480EC6">
        <w:t>. Removable front fascia conceals viewing surface that retract</w:t>
      </w:r>
      <w:r w:rsidR="003F2FCB">
        <w:t>s</w:t>
      </w:r>
      <w:r w:rsidRPr="00480EC6">
        <w:t xml:space="preserve"> completely inside the case. Case dimensions are </w:t>
      </w:r>
      <w:r w:rsidR="004122AB" w:rsidRPr="004122AB">
        <w:t>9-1/4 inches h x 8-1/8 inches d (235 mm x 206 mm)</w:t>
      </w:r>
      <w:r w:rsidR="007310FD" w:rsidRPr="001036C0">
        <w:t>.</w:t>
      </w:r>
    </w:p>
    <w:p w14:paraId="40E8E76F" w14:textId="77777777" w:rsidR="00DB467A" w:rsidRPr="001036C0" w:rsidRDefault="00DB467A" w:rsidP="00153A53">
      <w:pPr>
        <w:pStyle w:val="ARCATNote"/>
      </w:pPr>
      <w:r w:rsidRPr="001036C0">
        <w:t>** NOTE TO SPECIFIER ** Select one of the following motor paragraphs and associated control option as required. Delete the paragraphs not required. Note that there are size limitations with quiet motors. Contact manufacturer for additional information.</w:t>
      </w:r>
    </w:p>
    <w:p w14:paraId="1593A218" w14:textId="77777777" w:rsidR="005E4F46" w:rsidRDefault="00DB467A" w:rsidP="005E4F46">
      <w:pPr>
        <w:pStyle w:val="ARCATSubPara"/>
      </w:pPr>
      <w:r w:rsidRPr="001036C0">
        <w:t xml:space="preserve">Motor mounted inside screen roller on rubber isolation insulators. Motor UL certified, rated 110-120V AC, 60 Hz, three wire, instantly reversible, lifetime lubricated with pre-set accessible limit switches. </w:t>
      </w:r>
      <w:r w:rsidR="005E4F46">
        <w:t>Motor shall be left mounted.</w:t>
      </w:r>
    </w:p>
    <w:p w14:paraId="03A679A4" w14:textId="77777777" w:rsidR="005E4F46" w:rsidRDefault="00994967" w:rsidP="005E4F46">
      <w:pPr>
        <w:pStyle w:val="ARCATSubPara"/>
      </w:pPr>
      <w:r w:rsidRPr="001036C0">
        <w:t>Quiet Motor mounted inside screen roller on rubber isolation insulators. Motor operates at 44db. UL certified, rated 110-120V AC, 60 Hz, three wire, instantly reversible, lifetime lubricated with pre-set accessible limit switches.</w:t>
      </w:r>
      <w:r w:rsidR="005E4F46">
        <w:t xml:space="preserve"> Motor shall be left mounted.</w:t>
      </w:r>
    </w:p>
    <w:p w14:paraId="119B9C86" w14:textId="77777777" w:rsidR="00DB467A" w:rsidRPr="009F1E5F" w:rsidRDefault="00DB467A" w:rsidP="00F61AC5">
      <w:pPr>
        <w:pStyle w:val="ARCATSubPara"/>
      </w:pPr>
      <w:r w:rsidRPr="009F1E5F">
        <w:t>System Options:</w:t>
      </w:r>
    </w:p>
    <w:p w14:paraId="19D071FC" w14:textId="247CB800" w:rsidR="00DB467A" w:rsidRPr="009F1E5F" w:rsidRDefault="00F05B1C" w:rsidP="00153A53">
      <w:pPr>
        <w:pStyle w:val="ARCATNote"/>
      </w:pPr>
      <w:r w:rsidRPr="00F05B1C">
        <w:t>** NOTE TO SPECIFIER ** Select the required case finish.</w:t>
      </w:r>
    </w:p>
    <w:p w14:paraId="6CB197F3" w14:textId="2B852862" w:rsidR="00DB467A" w:rsidRDefault="00F05B1C" w:rsidP="005E4F46">
      <w:pPr>
        <w:pStyle w:val="ARCATSubSub1"/>
      </w:pPr>
      <w:r>
        <w:t>C</w:t>
      </w:r>
      <w:r w:rsidR="00480EC6">
        <w:t>ontoured aluminum c</w:t>
      </w:r>
      <w:r>
        <w:t xml:space="preserve">ase finished </w:t>
      </w:r>
      <w:r w:rsidR="00480EC6">
        <w:t xml:space="preserve">in a </w:t>
      </w:r>
      <w:r w:rsidR="007310FD">
        <w:t>white</w:t>
      </w:r>
      <w:r w:rsidR="007310FD" w:rsidDel="007310FD">
        <w:t xml:space="preserve"> </w:t>
      </w:r>
      <w:r w:rsidR="00480EC6">
        <w:t xml:space="preserve">color </w:t>
      </w:r>
      <w:r>
        <w:t>(standard).</w:t>
      </w:r>
    </w:p>
    <w:p w14:paraId="411898EC" w14:textId="3EEA0BC4" w:rsidR="00F05B1C" w:rsidRPr="009F1E5F" w:rsidRDefault="00480EC6" w:rsidP="005E4F46">
      <w:pPr>
        <w:pStyle w:val="ARCATSubSub1"/>
      </w:pPr>
      <w:r>
        <w:t xml:space="preserve">Contoured aluminum case finished in a </w:t>
      </w:r>
      <w:r w:rsidR="007310FD">
        <w:t>black</w:t>
      </w:r>
      <w:r>
        <w:t xml:space="preserve"> color</w:t>
      </w:r>
      <w:r w:rsidR="00F05B1C">
        <w:t>.</w:t>
      </w:r>
    </w:p>
    <w:p w14:paraId="201BCF99" w14:textId="612281C7" w:rsidR="00F05B1C" w:rsidRPr="009F1E5F" w:rsidRDefault="00F05B1C" w:rsidP="00153A53">
      <w:pPr>
        <w:pStyle w:val="ARCATNote"/>
      </w:pPr>
      <w:r w:rsidRPr="009F1E5F">
        <w:t xml:space="preserve">** NOTE TO SPECIFIER ** </w:t>
      </w:r>
      <w:r w:rsidR="00480EC6" w:rsidRPr="00480EC6">
        <w:rPr>
          <w:vanish w:val="0"/>
        </w:rPr>
        <w:t>Select the mounting bracket required for either ceiling or wall mounting</w:t>
      </w:r>
      <w:r w:rsidRPr="009F1E5F">
        <w:t>.</w:t>
      </w:r>
    </w:p>
    <w:p w14:paraId="271BF5FF" w14:textId="37194D3D" w:rsidR="005E4F46" w:rsidRPr="009F1E5F" w:rsidRDefault="005E4F46" w:rsidP="005E4F46">
      <w:pPr>
        <w:pStyle w:val="ARCATSubSub1"/>
      </w:pPr>
      <w:r>
        <w:t>Wall Mount Brackets (standard): “Floating” steel brackets, finished to match screen case.</w:t>
      </w:r>
    </w:p>
    <w:p w14:paraId="5D5626CB" w14:textId="77777777" w:rsidR="00480EC6" w:rsidRDefault="00480EC6" w:rsidP="005E4F46">
      <w:pPr>
        <w:pStyle w:val="ARCATSubSub1"/>
      </w:pPr>
      <w:r>
        <w:t>Ceiling Mount Brackets: “Floating” steel brackets, finished to match screen case.</w:t>
      </w:r>
    </w:p>
    <w:p w14:paraId="2B06D5BB" w14:textId="77777777" w:rsidR="00B86520" w:rsidRPr="001036C0" w:rsidRDefault="00B86520" w:rsidP="00725467">
      <w:pPr>
        <w:pStyle w:val="ARCATSubPara"/>
      </w:pPr>
      <w:r w:rsidRPr="001036C0">
        <w:t>Projection Viewing Surface:</w:t>
      </w:r>
    </w:p>
    <w:p w14:paraId="404229B2" w14:textId="5BAC8A46" w:rsidR="00B86520" w:rsidRPr="001036C0" w:rsidRDefault="00B86520" w:rsidP="00153A53">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5E4F46">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5E4F46">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6ECFCA11" w14:textId="21CCB66F" w:rsidR="00DB467A" w:rsidRPr="00A02AA9" w:rsidRDefault="00B92516" w:rsidP="00153A53">
      <w:pPr>
        <w:pStyle w:val="ARCATNote"/>
      </w:pPr>
      <w:r w:rsidRPr="00A02AA9">
        <w:t>** NOTE TO SPECIFIER ** Select the screen format and size required for the project. Delete the paragraphs not required.</w:t>
      </w:r>
    </w:p>
    <w:p w14:paraId="3487F1E7" w14:textId="77777777" w:rsidR="00DB467A" w:rsidRPr="00A02AA9" w:rsidRDefault="00DB467A" w:rsidP="00725467">
      <w:pPr>
        <w:pStyle w:val="ARCATSubPara"/>
      </w:pPr>
      <w:r w:rsidRPr="00A02AA9">
        <w:t xml:space="preserve">Viewing Area H x W. </w:t>
      </w:r>
    </w:p>
    <w:p w14:paraId="5E57EAFB" w14:textId="3B160A9A" w:rsidR="00DB467A" w:rsidRDefault="00711DB2" w:rsidP="005E4F46">
      <w:pPr>
        <w:pStyle w:val="ARCATSubSub1"/>
      </w:pPr>
      <w:r>
        <w:t>Custom Size: ________ H x ____________ W.</w:t>
      </w:r>
    </w:p>
    <w:p w14:paraId="096F99EC" w14:textId="77777777" w:rsidR="004122AB" w:rsidRDefault="004122AB" w:rsidP="005E4F46">
      <w:pPr>
        <w:pStyle w:val="ARCATSubSub1"/>
      </w:pPr>
      <w:r>
        <w:t>16:10 Format. Black masking borders standard.</w:t>
      </w:r>
    </w:p>
    <w:p w14:paraId="1970B533" w14:textId="77777777" w:rsidR="004122AB" w:rsidRDefault="004122AB" w:rsidP="005E4F46">
      <w:pPr>
        <w:pStyle w:val="ARCATSubSub2"/>
      </w:pPr>
      <w:r>
        <w:t>165 inch (419 cm) diagonal, 87-1/2 inches x 140 inches (222 cm x 356 cm).</w:t>
      </w:r>
    </w:p>
    <w:p w14:paraId="13E41D6D" w14:textId="77777777" w:rsidR="004122AB" w:rsidRDefault="004122AB" w:rsidP="005E4F46">
      <w:pPr>
        <w:pStyle w:val="ARCATSubSub2"/>
      </w:pPr>
      <w:r>
        <w:t>189 inch (480 mm) diagonal, 100 inches x 160 inches (254 cm x 406 cm).</w:t>
      </w:r>
    </w:p>
    <w:p w14:paraId="3149A568" w14:textId="77777777" w:rsidR="004122AB" w:rsidRDefault="004122AB" w:rsidP="005E4F46">
      <w:pPr>
        <w:pStyle w:val="ARCATSubSub2"/>
      </w:pPr>
      <w:r>
        <w:t>198 inch (503 cm) diagonal, 105 inches x 168 inches (267 cm x 427 cm).</w:t>
      </w:r>
    </w:p>
    <w:p w14:paraId="715B5335" w14:textId="374CFFD5" w:rsidR="004122AB" w:rsidRPr="00F22E44" w:rsidRDefault="004122AB" w:rsidP="005E4F46">
      <w:pPr>
        <w:pStyle w:val="ARCATSubSub2"/>
      </w:pPr>
      <w:r>
        <w:t>22</w:t>
      </w:r>
      <w:r w:rsidR="005C14BC">
        <w:t>2</w:t>
      </w:r>
      <w:r w:rsidRPr="00F22E44">
        <w:t xml:space="preserve"> inch (</w:t>
      </w:r>
      <w:r>
        <w:t>5</w:t>
      </w:r>
      <w:r w:rsidR="005C14BC">
        <w:t>6</w:t>
      </w:r>
      <w:r>
        <w:t>4</w:t>
      </w:r>
      <w:r w:rsidRPr="00F22E44">
        <w:t xml:space="preserve"> </w:t>
      </w:r>
      <w:r>
        <w:t>c</w:t>
      </w:r>
      <w:r w:rsidRPr="00F22E44">
        <w:t xml:space="preserve">m) diagonal, </w:t>
      </w:r>
      <w:r>
        <w:t>1</w:t>
      </w:r>
      <w:r w:rsidR="005C14BC">
        <w:t>17-1/2</w:t>
      </w:r>
      <w:r w:rsidRPr="00F22E44">
        <w:t xml:space="preserve"> inches x </w:t>
      </w:r>
      <w:r>
        <w:t>1</w:t>
      </w:r>
      <w:r w:rsidR="005C14BC">
        <w:t>88</w:t>
      </w:r>
      <w:r w:rsidRPr="00F22E44">
        <w:t xml:space="preserve"> inches (</w:t>
      </w:r>
      <w:r w:rsidR="005C14BC">
        <w:t>298</w:t>
      </w:r>
      <w:r>
        <w:t xml:space="preserve"> cm</w:t>
      </w:r>
      <w:r w:rsidRPr="00F22E44">
        <w:t xml:space="preserve"> x </w:t>
      </w:r>
      <w:r>
        <w:t>4</w:t>
      </w:r>
      <w:r w:rsidR="005C14BC">
        <w:t>7</w:t>
      </w:r>
      <w:r>
        <w:t>8</w:t>
      </w:r>
      <w:r w:rsidRPr="00F22E44">
        <w:t xml:space="preserve"> </w:t>
      </w:r>
      <w:r>
        <w:t>c</w:t>
      </w:r>
      <w:r w:rsidRPr="00F22E44">
        <w:t>m).</w:t>
      </w:r>
    </w:p>
    <w:p w14:paraId="5793FC95" w14:textId="77777777" w:rsidR="004122AB" w:rsidRDefault="004122AB" w:rsidP="005E4F46">
      <w:pPr>
        <w:pStyle w:val="ARCATSubSub2"/>
      </w:pPr>
      <w:r>
        <w:t>255</w:t>
      </w:r>
      <w:r w:rsidRPr="00F22E44">
        <w:t xml:space="preserve"> inch (</w:t>
      </w:r>
      <w:r>
        <w:t>648 cm</w:t>
      </w:r>
      <w:r w:rsidRPr="00F22E44">
        <w:t xml:space="preserve">) diagonal, </w:t>
      </w:r>
      <w:r>
        <w:t>135</w:t>
      </w:r>
      <w:r w:rsidRPr="00F22E44">
        <w:t xml:space="preserve"> inches x </w:t>
      </w:r>
      <w:r>
        <w:t>216</w:t>
      </w:r>
      <w:r w:rsidRPr="00F22E44">
        <w:t xml:space="preserve"> inches (</w:t>
      </w:r>
      <w:r>
        <w:t>343</w:t>
      </w:r>
      <w:r w:rsidRPr="00F22E44">
        <w:t xml:space="preserve"> </w:t>
      </w:r>
      <w:r>
        <w:t>cm</w:t>
      </w:r>
      <w:r w:rsidRPr="00F22E44">
        <w:t xml:space="preserve"> by </w:t>
      </w:r>
      <w:r>
        <w:t>549</w:t>
      </w:r>
      <w:r w:rsidRPr="00F22E44">
        <w:t xml:space="preserve"> </w:t>
      </w:r>
      <w:r>
        <w:t>c</w:t>
      </w:r>
      <w:r w:rsidRPr="00F22E44">
        <w:t>m).</w:t>
      </w:r>
    </w:p>
    <w:p w14:paraId="634DC25C" w14:textId="77777777" w:rsidR="004122AB" w:rsidRDefault="004122AB" w:rsidP="005E4F46">
      <w:pPr>
        <w:pStyle w:val="ARCATSubSub1"/>
      </w:pPr>
      <w:r>
        <w:t>HDTV Format (16:9). Black masking borders standard.</w:t>
      </w:r>
    </w:p>
    <w:p w14:paraId="39262248" w14:textId="77777777" w:rsidR="004122AB" w:rsidRDefault="004122AB" w:rsidP="005E4F46">
      <w:pPr>
        <w:pStyle w:val="ARCATSubSub2"/>
      </w:pPr>
      <w:r>
        <w:t>161 inch (409 cm) diagonal, 79 inches x 140 inches (201 cm x 356 cm).</w:t>
      </w:r>
    </w:p>
    <w:p w14:paraId="06FDFC5A" w14:textId="3E1B540A" w:rsidR="004122AB" w:rsidRDefault="004122AB" w:rsidP="005E4F46">
      <w:pPr>
        <w:pStyle w:val="ARCATSubSub2"/>
      </w:pPr>
      <w:r>
        <w:t>184 inch (468 cm) diagonal, 90 inches x 160 inches (229 cm x 406 cm)</w:t>
      </w:r>
      <w:r w:rsidR="00FE5B0C">
        <w:t>.</w:t>
      </w:r>
    </w:p>
    <w:p w14:paraId="58C6B427" w14:textId="77777777" w:rsidR="004122AB" w:rsidRDefault="004122AB" w:rsidP="005E4F46">
      <w:pPr>
        <w:pStyle w:val="ARCATSubSub2"/>
      </w:pPr>
      <w:r>
        <w:t>193 inch (490 cm) diagonal, 94-1/2 inches x 168 inches (240 cm x 427 cm).</w:t>
      </w:r>
    </w:p>
    <w:p w14:paraId="59FA237E" w14:textId="0350640F" w:rsidR="004122AB" w:rsidRDefault="004122AB" w:rsidP="005E4F46">
      <w:pPr>
        <w:pStyle w:val="ARCATSubSub2"/>
      </w:pPr>
      <w:r>
        <w:t>220 inch (559 cm) diagonal, 108 inches x 192 inches (274 cm x 488 cm)</w:t>
      </w:r>
      <w:r w:rsidR="00FE5B0C">
        <w:t>.</w:t>
      </w:r>
    </w:p>
    <w:p w14:paraId="6C30851E" w14:textId="77777777" w:rsidR="004122AB" w:rsidRPr="009D4335" w:rsidRDefault="004122AB" w:rsidP="005E4F46">
      <w:pPr>
        <w:pStyle w:val="ARCATSubSub2"/>
      </w:pPr>
      <w:r>
        <w:t>248</w:t>
      </w:r>
      <w:r w:rsidRPr="009D4335">
        <w:t xml:space="preserve"> inch (</w:t>
      </w:r>
      <w:r>
        <w:t>630</w:t>
      </w:r>
      <w:r w:rsidRPr="009D4335">
        <w:t xml:space="preserve"> </w:t>
      </w:r>
      <w:r>
        <w:t>c</w:t>
      </w:r>
      <w:r w:rsidRPr="009D4335">
        <w:t xml:space="preserve">m) diagonal, </w:t>
      </w:r>
      <w:r>
        <w:t>121-1/2</w:t>
      </w:r>
      <w:r w:rsidRPr="009D4335">
        <w:t xml:space="preserve"> inches x </w:t>
      </w:r>
      <w:r>
        <w:t>216</w:t>
      </w:r>
      <w:r w:rsidRPr="009D4335">
        <w:t xml:space="preserve"> inches (</w:t>
      </w:r>
      <w:r>
        <w:t>309</w:t>
      </w:r>
      <w:r w:rsidRPr="009D4335">
        <w:t xml:space="preserve"> </w:t>
      </w:r>
      <w:r>
        <w:t>c</w:t>
      </w:r>
      <w:r w:rsidRPr="009D4335">
        <w:t xml:space="preserve">m x </w:t>
      </w:r>
      <w:r>
        <w:t>549 c</w:t>
      </w:r>
      <w:r w:rsidRPr="009D4335">
        <w:t>m).</w:t>
      </w:r>
    </w:p>
    <w:p w14:paraId="1C6FC2C4" w14:textId="77777777" w:rsidR="004122AB" w:rsidRDefault="004122AB" w:rsidP="005E4F46">
      <w:pPr>
        <w:pStyle w:val="ARCATSubSub1"/>
      </w:pPr>
      <w:r>
        <w:t>2:39:1 CinemaScope Format</w:t>
      </w:r>
    </w:p>
    <w:p w14:paraId="068F9E37" w14:textId="77777777" w:rsidR="004122AB" w:rsidRDefault="004122AB" w:rsidP="005E4F46">
      <w:pPr>
        <w:pStyle w:val="ARCATSubSub2"/>
      </w:pPr>
      <w:r>
        <w:t>135 inch (343 cm) diagonal, 52 inches x 124-1/4 inches (132 cm x 316 cm).</w:t>
      </w:r>
    </w:p>
    <w:p w14:paraId="4EB5629F" w14:textId="68D30AC0" w:rsidR="004122AB" w:rsidRDefault="004122AB" w:rsidP="005E4F46">
      <w:pPr>
        <w:pStyle w:val="ARCATSubSub2"/>
      </w:pPr>
      <w:r>
        <w:t>150 inch (381 cm) diagonal, 58 inches x 138-1/4 inches (147 cm x 351 cm)</w:t>
      </w:r>
      <w:r w:rsidR="00FE5B0C">
        <w:t>.</w:t>
      </w:r>
    </w:p>
    <w:p w14:paraId="1F9541E9" w14:textId="70939549" w:rsidR="004122AB" w:rsidRDefault="004122AB" w:rsidP="005E4F46">
      <w:pPr>
        <w:pStyle w:val="ARCATSubSub2"/>
      </w:pPr>
      <w:r>
        <w:t>169 inch (429 cm) diagonal, 65 inches x 155-1/4 inches (165 cm x 394 cm)</w:t>
      </w:r>
      <w:r w:rsidR="00FE5B0C">
        <w:t>.</w:t>
      </w:r>
    </w:p>
    <w:p w14:paraId="3C0E3A72" w14:textId="6575BAFE" w:rsidR="004122AB" w:rsidRDefault="004122AB" w:rsidP="005E4F46">
      <w:pPr>
        <w:pStyle w:val="ARCATSubSub2"/>
      </w:pPr>
      <w:r>
        <w:t>208 inch (528 cm) diagonal, 80 inches x 191-1/4 inches (203 cm x 486 cm)</w:t>
      </w:r>
      <w:r w:rsidR="00FE5B0C">
        <w:t>.</w:t>
      </w:r>
    </w:p>
    <w:p w14:paraId="08E5071A" w14:textId="77777777" w:rsidR="004122AB" w:rsidRDefault="004122AB" w:rsidP="005E4F46">
      <w:pPr>
        <w:pStyle w:val="ARCATSubSub1"/>
      </w:pPr>
      <w:r>
        <w:t>1.9:1 2K/4K Full</w:t>
      </w:r>
    </w:p>
    <w:p w14:paraId="554E2232" w14:textId="77777777" w:rsidR="004122AB" w:rsidRDefault="004122AB" w:rsidP="005E4F46">
      <w:pPr>
        <w:pStyle w:val="ARCATSubSub2"/>
      </w:pPr>
      <w:r>
        <w:t>139 inch (353 cm) diagonal, 65 inches x 123-1/2 inches (165 cm x 314 cm).</w:t>
      </w:r>
    </w:p>
    <w:p w14:paraId="3182C962" w14:textId="77777777" w:rsidR="004122AB" w:rsidRDefault="004122AB" w:rsidP="005E4F46">
      <w:pPr>
        <w:pStyle w:val="ARCATSubSub2"/>
      </w:pPr>
      <w:r>
        <w:t>161 inch (409 cm) diagonal, 75 inches x 142-1/2 inches (191 cm x 362 cm).</w:t>
      </w:r>
    </w:p>
    <w:p w14:paraId="017479B1" w14:textId="77777777" w:rsidR="004122AB" w:rsidRDefault="004122AB" w:rsidP="005E4F46">
      <w:pPr>
        <w:pStyle w:val="ARCATSubSub2"/>
      </w:pPr>
      <w:r>
        <w:t>182 inch (462 cm) diagonal, 85 inches x 161-1/2 inches (216 cm x 410 cm).</w:t>
      </w:r>
    </w:p>
    <w:p w14:paraId="100AE49E" w14:textId="3DA10626" w:rsidR="00480EC6" w:rsidRPr="00A02AA9" w:rsidRDefault="004122AB" w:rsidP="005E4F46">
      <w:pPr>
        <w:pStyle w:val="ARCATSubSub2"/>
      </w:pPr>
      <w:r>
        <w:t>204 inch (518 cm) diagonal, 95 inches x 180-1/2 inches (241 cm x 459 cm)</w:t>
      </w:r>
      <w:r w:rsidR="00FE5B0C">
        <w:t>.</w:t>
      </w:r>
    </w:p>
    <w:p w14:paraId="13249E50" w14:textId="0D9951CC"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t>8</w:t>
      </w:r>
      <w:r w:rsidRPr="00A02AA9">
        <w:t xml:space="preserve"> feet (</w:t>
      </w:r>
      <w:r>
        <w:t>5</w:t>
      </w:r>
      <w:r w:rsidRPr="00A02AA9">
        <w:t>.</w:t>
      </w:r>
      <w:r>
        <w:t>49</w:t>
      </w:r>
      <w:r w:rsidRPr="00A02AA9">
        <w:t xml:space="preserve"> m). </w:t>
      </w:r>
      <w:r w:rsidR="001C6FA7">
        <w:t xml:space="preserve">Extra drop cannot exceed 84 inches (213 cm). </w:t>
      </w:r>
      <w:r w:rsidRPr="00A02AA9">
        <w:t>Select viewing surface color or black.</w:t>
      </w:r>
      <w:r w:rsidR="00A36C89">
        <w:t xml:space="preserve"> </w:t>
      </w:r>
      <w:r w:rsidRPr="00A02AA9">
        <w:t>If not required, delete both paragraphs.</w:t>
      </w:r>
    </w:p>
    <w:p w14:paraId="7EDA2B5D" w14:textId="70D01C2A" w:rsidR="00DB467A" w:rsidRPr="00A02AA9"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2FB119BA" w14:textId="300520BE" w:rsidR="00B92516" w:rsidRPr="00A02AA9" w:rsidRDefault="00DB467A" w:rsidP="00725467">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302A4A2F" w14:textId="77777777" w:rsidR="00267BD2" w:rsidRDefault="00267BD2" w:rsidP="00F61AC5">
      <w:pPr>
        <w:pStyle w:val="ARCATBlank"/>
      </w:pPr>
    </w:p>
    <w:p w14:paraId="5EC7F477" w14:textId="505A8D5A" w:rsidR="00BA659D" w:rsidRDefault="00BA659D" w:rsidP="00BA659D">
      <w:pPr>
        <w:pStyle w:val="ARCATNote"/>
      </w:pPr>
      <w:r>
        <w:t xml:space="preserve">** NOTE TO SPECIFIER ** </w:t>
      </w:r>
      <w:r w:rsidR="005A5B52">
        <w:t>This screen includes l</w:t>
      </w:r>
      <w:r w:rsidR="005A5B52" w:rsidRPr="00A71D40">
        <w:t xml:space="preserve">ow voltage control unit with three button 24V switch and cover plate </w:t>
      </w:r>
      <w:r w:rsidR="005A5B52">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r>
        <w:t>.</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5541A8C9" w14:textId="77777777" w:rsidR="005A5B52" w:rsidRPr="00BF4035" w:rsidRDefault="005A5B52" w:rsidP="005A5B52">
      <w:pPr>
        <w:pStyle w:val="ARCATParagraph"/>
      </w:pPr>
      <w:r>
        <w:t>General: All controls are UL Certified.</w:t>
      </w:r>
    </w:p>
    <w:p w14:paraId="52F50C66" w14:textId="3274360F" w:rsidR="005A5B52" w:rsidRDefault="005A5B52" w:rsidP="005A5B52">
      <w:pPr>
        <w:pStyle w:val="ARCATNote"/>
      </w:pPr>
      <w:r>
        <w:t>** NOTE TO SPECIFIER ** Not compatible with options 4</w:t>
      </w:r>
      <w:r w:rsidR="001C6A0A">
        <w:t>,</w:t>
      </w:r>
      <w:r>
        <w:t xml:space="preserve"> 5</w:t>
      </w:r>
      <w:r w:rsidR="001C6A0A">
        <w:t>, 7, or 8</w:t>
      </w:r>
      <w:r>
        <w:t>.</w:t>
      </w:r>
    </w:p>
    <w:p w14:paraId="1DE975AE" w14:textId="442C4FE0" w:rsidR="005A5B52" w:rsidRPr="00BF4035" w:rsidRDefault="005A5B52" w:rsidP="005A5B52">
      <w:pPr>
        <w:pStyle w:val="ARCATSubPara"/>
        <w:tabs>
          <w:tab w:val="clear" w:pos="1728"/>
        </w:tabs>
      </w:pPr>
      <w:r>
        <w:t>Built-in low voltage control unit with three button 24V switches and cover plate to stop or reverse screen at any point, built-in RF receiver, built-in Video Interface Control trigger for 3V-28V, RS232, and dry contact relays</w:t>
      </w:r>
      <w:r w:rsidR="00121746">
        <w:t xml:space="preserve"> (standard)</w:t>
      </w:r>
      <w:r>
        <w:t>.</w:t>
      </w:r>
    </w:p>
    <w:p w14:paraId="205458C6" w14:textId="6DF41CC3" w:rsidR="005A5B52" w:rsidRDefault="005A5B52" w:rsidP="005A5B52">
      <w:pPr>
        <w:pStyle w:val="ARCATNote"/>
      </w:pPr>
      <w:r>
        <w:t>** NOTE TO SPECIFIER ** . Not compatible with options 4</w:t>
      </w:r>
      <w:r w:rsidR="001C6A0A">
        <w:t>, 5, 7, or 8</w:t>
      </w:r>
      <w:r>
        <w:t>.</w:t>
      </w:r>
    </w:p>
    <w:p w14:paraId="5EDE5F1F" w14:textId="77777777" w:rsidR="005A5B52" w:rsidRPr="00BF4035" w:rsidRDefault="005A5B52" w:rsidP="005A5B52">
      <w:pPr>
        <w:pStyle w:val="ARCATSubPara"/>
        <w:tabs>
          <w:tab w:val="clear" w:pos="1728"/>
        </w:tabs>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roofErr w:type="gramStart"/>
      <w:r>
        <w:t>.</w:t>
      </w:r>
      <w:r w:rsidRPr="00A71D40">
        <w:t xml:space="preserve"> </w:t>
      </w:r>
      <w:r>
        <w:t>.</w:t>
      </w:r>
      <w:proofErr w:type="gramEnd"/>
    </w:p>
    <w:p w14:paraId="13F41523" w14:textId="2CEC82DE" w:rsidR="005A5B52" w:rsidRDefault="005A5B52" w:rsidP="005A5B52">
      <w:pPr>
        <w:pStyle w:val="ARCATNote"/>
      </w:pPr>
      <w:r>
        <w:t>** NOTE TO SPECIFIER ** Not compatible with options 4</w:t>
      </w:r>
      <w:r w:rsidR="001C6A0A">
        <w:t>, 5, 7, or 8</w:t>
      </w:r>
      <w:r>
        <w:t>.</w:t>
      </w:r>
    </w:p>
    <w:p w14:paraId="15DB9045" w14:textId="77777777" w:rsidR="005A5B52" w:rsidRPr="00A71D40" w:rsidRDefault="005A5B52" w:rsidP="005A5B52">
      <w:pPr>
        <w:pStyle w:val="ARCATSubPara"/>
        <w:tabs>
          <w:tab w:val="clear" w:pos="1728"/>
        </w:tabs>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33A7585" w14:textId="7F5D29FE" w:rsidR="005A5B52" w:rsidRDefault="005A5B52" w:rsidP="005A5B52">
      <w:pPr>
        <w:pStyle w:val="ARCATNote"/>
      </w:pPr>
      <w:r>
        <w:t xml:space="preserve">** NOTE TO SPECIFIER ** Not compatible with options </w:t>
      </w:r>
      <w:r w:rsidR="00121746">
        <w:t xml:space="preserve">1, 2, 3, </w:t>
      </w:r>
      <w:r w:rsidR="001C6A0A">
        <w:t xml:space="preserve">5, 8, </w:t>
      </w:r>
      <w:r w:rsidR="00121746">
        <w:t>or 9</w:t>
      </w:r>
      <w:r>
        <w:t>.</w:t>
      </w:r>
    </w:p>
    <w:p w14:paraId="14BB299D" w14:textId="77777777" w:rsidR="005A5B52" w:rsidRPr="00BF4035" w:rsidRDefault="005A5B52" w:rsidP="005A5B52">
      <w:pPr>
        <w:pStyle w:val="ARCATSubPara"/>
        <w:tabs>
          <w:tab w:val="clear" w:pos="1728"/>
        </w:tabs>
      </w:pPr>
      <w:r>
        <w:t>Single station control rated 115V AC, 60 Hz with 3-position rocker switch with cover plate to stop or reverse screen at any point.</w:t>
      </w:r>
    </w:p>
    <w:p w14:paraId="6B382BA6" w14:textId="3E9B7E53" w:rsidR="005A5B52" w:rsidRDefault="005A5B52" w:rsidP="005A5B52">
      <w:pPr>
        <w:pStyle w:val="ARCATNote"/>
      </w:pPr>
      <w:r>
        <w:t xml:space="preserve">** NOTE TO SPECIFIER ** Not compatible with options </w:t>
      </w:r>
      <w:r w:rsidR="00121746">
        <w:t xml:space="preserve">1, 2, 3, </w:t>
      </w:r>
      <w:r w:rsidR="001C6A0A">
        <w:t xml:space="preserve">8, </w:t>
      </w:r>
      <w:r w:rsidR="00121746">
        <w:t>or 9</w:t>
      </w:r>
      <w:r>
        <w:t>.</w:t>
      </w:r>
    </w:p>
    <w:p w14:paraId="64EF614F" w14:textId="77777777" w:rsidR="005A5B52" w:rsidRPr="00BF4035" w:rsidRDefault="005A5B52" w:rsidP="005A5B52">
      <w:pPr>
        <w:pStyle w:val="ARCATSubPara"/>
        <w:tabs>
          <w:tab w:val="clear" w:pos="1728"/>
        </w:tabs>
      </w:pPr>
      <w:r>
        <w:t>Multiple station control rated 115V AC, 60 Hz with 3-position rocker switches with cover plates to stop or reverse screen at any point. Automatic override allows only one signal to reach the motor when operated simultaneously.</w:t>
      </w:r>
    </w:p>
    <w:p w14:paraId="4E750404" w14:textId="77777777" w:rsidR="005A5B52" w:rsidRDefault="005A5B52" w:rsidP="005A5B52">
      <w:pPr>
        <w:pStyle w:val="ARCATNote"/>
      </w:pPr>
      <w:r>
        <w:t>** NOTE TO SPECIFIER ** Compatible with all options.</w:t>
      </w:r>
    </w:p>
    <w:p w14:paraId="7A27F201" w14:textId="77777777" w:rsidR="005A5B52" w:rsidRPr="00BF4035" w:rsidRDefault="005A5B52" w:rsidP="005A5B52">
      <w:pPr>
        <w:pStyle w:val="ARCATSubPara"/>
        <w:tabs>
          <w:tab w:val="clear" w:pos="1728"/>
        </w:tabs>
      </w:pPr>
      <w:r>
        <w:t>Key Operated power supply switch to control power to control system.</w:t>
      </w:r>
    </w:p>
    <w:p w14:paraId="697C076C" w14:textId="7D42706A" w:rsidR="005A5B52" w:rsidRDefault="005A5B52" w:rsidP="005A5B52">
      <w:pPr>
        <w:pStyle w:val="ARCATNote"/>
      </w:pPr>
      <w:r>
        <w:t xml:space="preserve">** NOTE TO SPECIFIER ** Not compatible with options </w:t>
      </w:r>
      <w:r w:rsidR="00121746">
        <w:t>1, 2, 3, 8, or 9</w:t>
      </w:r>
      <w:r>
        <w:t>.</w:t>
      </w:r>
    </w:p>
    <w:p w14:paraId="5635AC33" w14:textId="77777777" w:rsidR="005A5B52" w:rsidRPr="00BF4035" w:rsidRDefault="005A5B52" w:rsidP="005A5B52">
      <w:pPr>
        <w:pStyle w:val="ARCATSubPara"/>
        <w:tabs>
          <w:tab w:val="clear" w:pos="1728"/>
        </w:tabs>
      </w:pPr>
      <w:r>
        <w:t>Locking switch cover plate for limited access to three position switch.</w:t>
      </w:r>
    </w:p>
    <w:p w14:paraId="641C04EE" w14:textId="08571FE9" w:rsidR="005A5B52" w:rsidRDefault="005A5B52" w:rsidP="005A5B52">
      <w:pPr>
        <w:pStyle w:val="ARCATNote"/>
      </w:pPr>
      <w:r>
        <w:t xml:space="preserve">** NOTE TO SPECIFIER ** . Not compatible with options </w:t>
      </w:r>
      <w:r w:rsidR="00121746">
        <w:t>1, 2, 3, 4, 5, 7, or 9</w:t>
      </w:r>
      <w:r>
        <w:t>.</w:t>
      </w:r>
    </w:p>
    <w:p w14:paraId="21F60796" w14:textId="77777777" w:rsidR="005A5B52" w:rsidRPr="00BF4035" w:rsidRDefault="005A5B52" w:rsidP="005A5B52">
      <w:pPr>
        <w:pStyle w:val="ARCATSubPara"/>
        <w:tabs>
          <w:tab w:val="clear" w:pos="1728"/>
        </w:tabs>
      </w:pPr>
      <w:r>
        <w:t>Key operated 3-position control switch rated 115V AC, 60 Hz to stop or reverse screen at any point.</w:t>
      </w:r>
    </w:p>
    <w:p w14:paraId="768DD942" w14:textId="3FA5402B" w:rsidR="005A5B52" w:rsidRDefault="005A5B52" w:rsidP="005A5B52">
      <w:pPr>
        <w:pStyle w:val="ARCATNote"/>
      </w:pPr>
      <w:r>
        <w:t>** NOTE TO SPECIFIER ** Not compatible with options 4</w:t>
      </w:r>
      <w:r w:rsidR="001C6A0A">
        <w:t xml:space="preserve">, </w:t>
      </w:r>
      <w:r>
        <w:t>5</w:t>
      </w:r>
      <w:r w:rsidR="00121746">
        <w:t>, 6, 7, or 8</w:t>
      </w:r>
      <w:r>
        <w:t>.</w:t>
      </w:r>
    </w:p>
    <w:p w14:paraId="2EE94548" w14:textId="0774EC7E" w:rsidR="002A598E" w:rsidRPr="00BF4035" w:rsidRDefault="005A5B52" w:rsidP="002A598E">
      <w:pPr>
        <w:pStyle w:val="ARCATSubPara"/>
      </w:pPr>
      <w:r>
        <w:t>3-position low voltage control switch with key locking cover plate rated 24V to stop or reverse screen at any point.</w:t>
      </w:r>
    </w:p>
    <w:p w14:paraId="46139ED1" w14:textId="77777777" w:rsidR="002A598E" w:rsidRDefault="002A598E" w:rsidP="002A598E">
      <w:pPr>
        <w:pStyle w:val="ARCATNote"/>
      </w:pPr>
      <w:r>
        <w:t>** NOTE TO SPECIFIER ** LVC-IV Required. Not compatible with options 4, 5, 7, or 8.</w:t>
      </w:r>
    </w:p>
    <w:p w14:paraId="3AD4BC07" w14:textId="79C09296" w:rsidR="005A5B52" w:rsidRPr="00BF4035" w:rsidRDefault="002A598E" w:rsidP="002A598E">
      <w:pPr>
        <w:pStyle w:val="ARCATSubPara"/>
        <w:tabs>
          <w:tab w:val="clear" w:pos="1728"/>
        </w:tabs>
      </w:pPr>
      <w:r>
        <w:t>LVC-IP Bridge. A</w:t>
      </w:r>
      <w:r w:rsidRPr="0098511C">
        <w:t>cts as an IP to Serial Gateway for controlling Draper lifts &amp; screens when used in conjunction with an LVC-IV. Configuration is done using built-in buttons and display</w:t>
      </w:r>
      <w:r>
        <w:t>.</w:t>
      </w:r>
    </w:p>
    <w:p w14:paraId="250F7D50" w14:textId="45CB97B6" w:rsidR="00BF4035" w:rsidRPr="00BF4035" w:rsidRDefault="005A5B52" w:rsidP="005A5B52">
      <w:pPr>
        <w:pStyle w:val="ARCATSubPara"/>
        <w:tabs>
          <w:tab w:val="clear" w:pos="1728"/>
        </w:tabs>
      </w:pPr>
      <w:r w:rsidRPr="00C413A6">
        <w:t>Motor shall be left mounted.</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DC12" w14:textId="77777777" w:rsidR="00DD52DB" w:rsidRDefault="00DD52DB">
      <w:pPr>
        <w:spacing w:line="20" w:lineRule="exact"/>
      </w:pPr>
    </w:p>
  </w:endnote>
  <w:endnote w:type="continuationSeparator" w:id="0">
    <w:p w14:paraId="0201057B" w14:textId="77777777" w:rsidR="00DD52DB" w:rsidRDefault="00DD52DB">
      <w:r>
        <w:t xml:space="preserve"> </w:t>
      </w:r>
    </w:p>
  </w:endnote>
  <w:endnote w:type="continuationNotice" w:id="1">
    <w:p w14:paraId="22DDDE38" w14:textId="77777777" w:rsidR="00DD52DB" w:rsidRDefault="00DD52D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1C884" w14:textId="77777777" w:rsidR="00DD52DB" w:rsidRDefault="00DD52DB">
      <w:r>
        <w:separator/>
      </w:r>
    </w:p>
  </w:footnote>
  <w:footnote w:type="continuationSeparator" w:id="0">
    <w:p w14:paraId="0D941DA3" w14:textId="77777777" w:rsidR="00DD52DB" w:rsidRDefault="00DD5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6E36629"/>
    <w:multiLevelType w:val="hybridMultilevel"/>
    <w:tmpl w:val="7046B25A"/>
    <w:lvl w:ilvl="0" w:tplc="D8467888">
      <w:start w:val="1"/>
      <w:numFmt w:val="decimal"/>
      <w:lvlText w:val="%1."/>
      <w:lvlJc w:val="left"/>
      <w:pPr>
        <w:ind w:left="720" w:hanging="360"/>
      </w:pPr>
    </w:lvl>
    <w:lvl w:ilvl="1" w:tplc="04090019">
      <w:start w:val="1"/>
      <w:numFmt w:val="lowerLetter"/>
      <w:lvlText w:val="%2."/>
      <w:lvlJc w:val="left"/>
      <w:pPr>
        <w:ind w:left="1440" w:hanging="360"/>
      </w:pPr>
    </w:lvl>
    <w:lvl w:ilvl="2" w:tplc="CFFC9C42">
      <w:start w:val="1"/>
      <w:numFmt w:val="lowerRoman"/>
      <w:lvlText w:val="%3."/>
      <w:lvlJc w:val="right"/>
      <w:pPr>
        <w:ind w:left="19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864E08"/>
    <w:multiLevelType w:val="multilevel"/>
    <w:tmpl w:val="4274AC3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922299816">
    <w:abstractNumId w:val="0"/>
  </w:num>
  <w:num w:numId="2" w16cid:durableId="2025087392">
    <w:abstractNumId w:val="3"/>
  </w:num>
  <w:num w:numId="3" w16cid:durableId="2082873245">
    <w:abstractNumId w:val="4"/>
  </w:num>
  <w:num w:numId="4" w16cid:durableId="1175849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5772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9191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1841665">
    <w:abstractNumId w:val="3"/>
  </w:num>
  <w:num w:numId="8" w16cid:durableId="850679928">
    <w:abstractNumId w:val="3"/>
  </w:num>
  <w:num w:numId="9" w16cid:durableId="1137645214">
    <w:abstractNumId w:val="3"/>
  </w:num>
  <w:num w:numId="10" w16cid:durableId="570116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2563215">
    <w:abstractNumId w:val="3"/>
  </w:num>
  <w:num w:numId="12" w16cid:durableId="1137140374">
    <w:abstractNumId w:val="3"/>
  </w:num>
  <w:num w:numId="13" w16cid:durableId="676810726">
    <w:abstractNumId w:val="1"/>
  </w:num>
  <w:num w:numId="14" w16cid:durableId="1081174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548765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360FF"/>
    <w:rsid w:val="00045F60"/>
    <w:rsid w:val="00050408"/>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21746"/>
    <w:rsid w:val="00131572"/>
    <w:rsid w:val="00140BB6"/>
    <w:rsid w:val="00147C76"/>
    <w:rsid w:val="00152FEE"/>
    <w:rsid w:val="00153A53"/>
    <w:rsid w:val="00161C64"/>
    <w:rsid w:val="00170A13"/>
    <w:rsid w:val="00176EF7"/>
    <w:rsid w:val="00183E27"/>
    <w:rsid w:val="001B616B"/>
    <w:rsid w:val="001C23C9"/>
    <w:rsid w:val="001C40AE"/>
    <w:rsid w:val="001C6A0A"/>
    <w:rsid w:val="001C6FA7"/>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598E"/>
    <w:rsid w:val="002A6130"/>
    <w:rsid w:val="002B0AD7"/>
    <w:rsid w:val="002C6275"/>
    <w:rsid w:val="002D1F8B"/>
    <w:rsid w:val="002E24AF"/>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C17E7"/>
    <w:rsid w:val="003F2FCB"/>
    <w:rsid w:val="003F74DD"/>
    <w:rsid w:val="0040029E"/>
    <w:rsid w:val="004020D8"/>
    <w:rsid w:val="00402128"/>
    <w:rsid w:val="004109E1"/>
    <w:rsid w:val="004122AB"/>
    <w:rsid w:val="00415B8A"/>
    <w:rsid w:val="00423EF9"/>
    <w:rsid w:val="00424366"/>
    <w:rsid w:val="00461B22"/>
    <w:rsid w:val="00480EC6"/>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A5B52"/>
    <w:rsid w:val="005B72B7"/>
    <w:rsid w:val="005C14BC"/>
    <w:rsid w:val="005E33BF"/>
    <w:rsid w:val="005E4F46"/>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4C2E"/>
    <w:rsid w:val="007852B6"/>
    <w:rsid w:val="00796845"/>
    <w:rsid w:val="007A55CE"/>
    <w:rsid w:val="007C1E12"/>
    <w:rsid w:val="007C75CC"/>
    <w:rsid w:val="007E6AF9"/>
    <w:rsid w:val="00823E49"/>
    <w:rsid w:val="00825265"/>
    <w:rsid w:val="0086022D"/>
    <w:rsid w:val="008623EA"/>
    <w:rsid w:val="00862CB4"/>
    <w:rsid w:val="008719C1"/>
    <w:rsid w:val="00872FCE"/>
    <w:rsid w:val="00876EE1"/>
    <w:rsid w:val="00883028"/>
    <w:rsid w:val="00887776"/>
    <w:rsid w:val="008909EA"/>
    <w:rsid w:val="008910FA"/>
    <w:rsid w:val="00892DD0"/>
    <w:rsid w:val="00893892"/>
    <w:rsid w:val="008971C7"/>
    <w:rsid w:val="008C7A39"/>
    <w:rsid w:val="008D14C9"/>
    <w:rsid w:val="008D2010"/>
    <w:rsid w:val="008D3EFE"/>
    <w:rsid w:val="008D699A"/>
    <w:rsid w:val="008E2B4A"/>
    <w:rsid w:val="00907AE5"/>
    <w:rsid w:val="00943503"/>
    <w:rsid w:val="0094651D"/>
    <w:rsid w:val="00952399"/>
    <w:rsid w:val="00954611"/>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36C89"/>
    <w:rsid w:val="00A401AC"/>
    <w:rsid w:val="00A61834"/>
    <w:rsid w:val="00A63F4A"/>
    <w:rsid w:val="00A901A7"/>
    <w:rsid w:val="00A9430E"/>
    <w:rsid w:val="00A94DD1"/>
    <w:rsid w:val="00A96F2E"/>
    <w:rsid w:val="00AA0963"/>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A3601"/>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52DB"/>
    <w:rsid w:val="00DD5303"/>
    <w:rsid w:val="00DD78EE"/>
    <w:rsid w:val="00DF5325"/>
    <w:rsid w:val="00E11DB5"/>
    <w:rsid w:val="00E1345C"/>
    <w:rsid w:val="00E361A3"/>
    <w:rsid w:val="00E36C2F"/>
    <w:rsid w:val="00E467FC"/>
    <w:rsid w:val="00E636C4"/>
    <w:rsid w:val="00E74033"/>
    <w:rsid w:val="00E7753A"/>
    <w:rsid w:val="00E8123D"/>
    <w:rsid w:val="00E81934"/>
    <w:rsid w:val="00E92666"/>
    <w:rsid w:val="00E9366A"/>
    <w:rsid w:val="00EA614C"/>
    <w:rsid w:val="00EB10BC"/>
    <w:rsid w:val="00EC39F4"/>
    <w:rsid w:val="00ED306A"/>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E5B0C"/>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30281"/>
    <w:pPr>
      <w:numPr>
        <w:ilvl w:val="3"/>
      </w:numPr>
      <w:tabs>
        <w:tab w:val="left" w:pos="1152"/>
      </w:tabs>
    </w:pPr>
  </w:style>
  <w:style w:type="paragraph" w:customStyle="1" w:styleId="ARCATSubSub1">
    <w:name w:val="ARCAT SubSub1"/>
    <w:basedOn w:val="ARCATSubPara"/>
    <w:autoRedefine/>
    <w:rsid w:val="005E4F46"/>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D206AC-D5C8-4500-9C09-E4F8C6C48ADF}">
  <ds:schemaRefs>
    <ds:schemaRef ds:uri="http://schemas.microsoft.com/sharepoint/v3/contenttype/forms"/>
  </ds:schemaRefs>
</ds:datastoreItem>
</file>

<file path=customXml/itemProps2.xml><?xml version="1.0" encoding="utf-8"?>
<ds:datastoreItem xmlns:ds="http://schemas.openxmlformats.org/officeDocument/2006/customXml" ds:itemID="{5CEBF0E3-9D03-43F2-81A3-7CA5ACEA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6503E-544A-4B43-BCFD-6A53EFD55B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2147</Words>
  <Characters>11511</Characters>
  <Application>Microsoft Office Word</Application>
  <DocSecurity>0</DocSecurity>
  <Lines>359</Lines>
  <Paragraphs>213</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13445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2026-02-24T14:14:00Z</dcterms:created>
  <dcterms:modified xsi:type="dcterms:W3CDTF">2026-02-24T14:14:00Z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